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  <w:bookmarkStart w:id="0" w:name="_GoBack"/>
      <w:bookmarkEnd w:id="0"/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:rsidR="002F2C36" w:rsidRPr="00FF61F2" w:rsidRDefault="002F2C36" w:rsidP="008D663F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FF61F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Remont drogi wewnętrznej „Bartkowa dz. ew. nr 561 w</w:t>
      </w:r>
      <w:r w:rsidR="009E7F78">
        <w:rPr>
          <w:rFonts w:ascii="Calibri Light" w:eastAsia="Times New Roman" w:hAnsi="Calibri Light" w:cs="Calibri Light"/>
          <w:b/>
          <w:szCs w:val="20"/>
          <w:lang w:eastAsia="ar-SA"/>
        </w:rPr>
        <w:t> 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kier. Marek Rolka”</w:t>
      </w:r>
      <w:r w:rsidR="00F4389D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F4389D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F4389D" w:rsidRPr="00F4389D">
        <w:rPr>
          <w:rFonts w:ascii="Calibri Light" w:eastAsia="Times New Roman" w:hAnsi="Calibri Light" w:cs="Calibri Light"/>
          <w:b/>
          <w:szCs w:val="20"/>
          <w:lang w:eastAsia="ar-SA"/>
        </w:rPr>
        <w:t>IZP.272.1.33.2019_2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FF61F2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:rsidR="001E4CE6" w:rsidRPr="00FF61F2" w:rsidRDefault="001E4CE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lang w:eastAsia="ar-SA"/>
        </w:rPr>
      </w:pPr>
    </w:p>
    <w:p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:rsidR="004467BC" w:rsidRPr="00FF61F2" w:rsidRDefault="002F2C36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</w:t>
      </w:r>
      <w:r w:rsidR="00D1242F" w:rsidRPr="00FF61F2">
        <w:rPr>
          <w:rFonts w:ascii="Calibri Light" w:eastAsia="Times New Roman" w:hAnsi="Calibri Light" w:cs="Calibri Light"/>
          <w:i/>
          <w:lang w:eastAsia="ar-SA"/>
        </w:rPr>
        <w:t>…..</w:t>
      </w:r>
    </w:p>
    <w:p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……………………………………………………………………………………………………………………………..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z Zaproszenia, jak również koszty w nich nie ujęte, a bez których nie można zamówienia zrealizować.   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D1242F" w:rsidRPr="00FF61F2">
        <w:rPr>
          <w:rFonts w:ascii="Calibri Light" w:eastAsia="Times New Roman" w:hAnsi="Calibri Light" w:cs="Calibri Light"/>
          <w:lang w:eastAsia="ar-SA"/>
        </w:rPr>
        <w:t>30 dni od daty podpisania umowy</w:t>
      </w:r>
      <w:r w:rsidRPr="00FF61F2">
        <w:rPr>
          <w:rFonts w:ascii="Calibri Light" w:eastAsia="Times New Roman" w:hAnsi="Calibri Light" w:cs="Calibri Light"/>
          <w:lang w:eastAsia="ar-SA"/>
        </w:rPr>
        <w:t>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>Oświadczam, że akceptuję warunki płatności określone w Zaproszeniu i projekcie umowy, tj. płatność przelewem terminie do 30 dni od dnia wpływu faktury do Zamawiającego.</w:t>
      </w:r>
    </w:p>
    <w:p w:rsidR="009E7F78" w:rsidRPr="009E7F78" w:rsidRDefault="009E7F78" w:rsidP="009E7F78">
      <w:pPr>
        <w:numPr>
          <w:ilvl w:val="0"/>
          <w:numId w:val="3"/>
        </w:numPr>
        <w:tabs>
          <w:tab w:val="left" w:pos="851"/>
        </w:tabs>
        <w:suppressAutoHyphens/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 w</w:t>
      </w:r>
      <w:r w:rsidRPr="002512E5">
        <w:rPr>
          <w:rFonts w:ascii="Calibri Light" w:hAnsi="Calibri Light" w:cs="Calibri Light"/>
        </w:rPr>
        <w:t>ypełniłem obowiązki informacyjne przewidziane w art. 13 lub art. 14 RODO</w:t>
      </w:r>
      <w:r w:rsidRPr="002512E5">
        <w:rPr>
          <w:rStyle w:val="Odwoanieprzypisudolnego"/>
          <w:rFonts w:ascii="Calibri Light" w:hAnsi="Calibri Light" w:cs="Calibri Light"/>
        </w:rPr>
        <w:footnoteReference w:id="1"/>
      </w:r>
      <w:r w:rsidRPr="002512E5">
        <w:rPr>
          <w:rFonts w:ascii="Calibri Light" w:hAnsi="Calibri Light" w:cs="Calibri Light"/>
        </w:rPr>
        <w:t xml:space="preserve"> wobec osób fizycznych, od których dane osobowe bezpośrednio lub pośrednio pozyskałem w celu ubiegania się o udzielenie zamówienia publicznego w niniejszym postępowaniu</w:t>
      </w:r>
      <w:r w:rsidRPr="002512E5">
        <w:rPr>
          <w:rStyle w:val="Odwoanieprzypisudolnego"/>
          <w:rFonts w:ascii="Calibri Light" w:hAnsi="Calibri Light" w:cs="Calibri Light"/>
        </w:rPr>
        <w:footnoteReference w:id="2"/>
      </w:r>
      <w:r>
        <w:rPr>
          <w:rFonts w:ascii="Calibri Light" w:hAnsi="Calibri Light" w:cs="Calibri Light"/>
        </w:rPr>
        <w:t>.</w:t>
      </w:r>
    </w:p>
    <w:p w:rsidR="001B7685" w:rsidRPr="00FF61F2" w:rsidRDefault="001B7685" w:rsidP="001B7685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  <w:b/>
          <w:color w:val="000000"/>
          <w:sz w:val="20"/>
          <w:u w:val="single"/>
        </w:rPr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:rsidR="001E4CE6" w:rsidRPr="00FF61F2" w:rsidRDefault="001E4CE6" w:rsidP="00950580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</w:rPr>
        <w:t>Oświadczam, że posiadam doświadczenie w realizacji nawierzchni  betonowych</w:t>
      </w:r>
      <w:r w:rsidR="00FF61F2" w:rsidRPr="00FF61F2">
        <w:rPr>
          <w:rFonts w:ascii="Calibri Light" w:hAnsi="Calibri Light" w:cs="Calibri Light"/>
        </w:rPr>
        <w:t xml:space="preserve">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FF61F2" w:rsidRPr="00FF61F2" w:rsidTr="00FF61F2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FF61F2">
              <w:rPr>
                <w:rFonts w:ascii="Calibri Light" w:hAnsi="Calibri Light" w:cs="Calibri Light"/>
                <w:sz w:val="16"/>
                <w:szCs w:val="16"/>
              </w:rPr>
              <w:t>(powierzchnia wykonanej nawierzchni betonowej)</w:t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:rsidR="001E4CE6" w:rsidRPr="00FF61F2" w:rsidRDefault="001E4CE6" w:rsidP="00FF61F2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:rsidR="001E4CE6" w:rsidRPr="00FF61F2" w:rsidRDefault="001E4CE6" w:rsidP="001E4CE6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FF61F2" w:rsidRPr="00FF61F2" w:rsidTr="00FF61F2">
        <w:trPr>
          <w:trHeight w:val="868"/>
        </w:trPr>
        <w:tc>
          <w:tcPr>
            <w:tcW w:w="525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:rsidTr="00FF61F2">
        <w:trPr>
          <w:trHeight w:val="491"/>
        </w:trPr>
        <w:tc>
          <w:tcPr>
            <w:tcW w:w="525" w:type="dxa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:rsidTr="00FF61F2">
        <w:trPr>
          <w:trHeight w:val="476"/>
        </w:trPr>
        <w:tc>
          <w:tcPr>
            <w:tcW w:w="525" w:type="dxa"/>
            <w:vAlign w:val="center"/>
          </w:tcPr>
          <w:p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1E4CE6" w:rsidRPr="00FF61F2" w:rsidRDefault="001E4CE6" w:rsidP="001E4CE6">
      <w:p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:rsidR="002F2C36" w:rsidRPr="00FF61F2" w:rsidRDefault="00D1242F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4"/>
          <w:szCs w:val="26"/>
          <w:lang w:eastAsia="ar-SA"/>
        </w:rPr>
        <w:t>Kosztorys ofertowy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:rsidR="00903B11" w:rsidRPr="00FF61F2" w:rsidRDefault="00903B11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FF61F2" w:rsidSect="009E7F78">
      <w:headerReference w:type="default" r:id="rId8"/>
      <w:footerReference w:type="default" r:id="rId9"/>
      <w:pgSz w:w="11906" w:h="16838"/>
      <w:pgMar w:top="1134" w:right="1417" w:bottom="1276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27" w:rsidRDefault="00DC6127" w:rsidP="00D770B2">
      <w:pPr>
        <w:spacing w:after="0" w:line="240" w:lineRule="auto"/>
      </w:pPr>
      <w:r>
        <w:separator/>
      </w:r>
    </w:p>
  </w:endnote>
  <w:endnote w:type="continuationSeparator" w:id="0">
    <w:p w:rsidR="00DC6127" w:rsidRDefault="00DC6127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D223CD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27" w:rsidRDefault="00DC6127" w:rsidP="00D770B2">
      <w:pPr>
        <w:spacing w:after="0" w:line="240" w:lineRule="auto"/>
      </w:pPr>
      <w:r>
        <w:separator/>
      </w:r>
    </w:p>
  </w:footnote>
  <w:footnote w:type="continuationSeparator" w:id="0">
    <w:p w:rsidR="00DC6127" w:rsidRDefault="00DC6127" w:rsidP="00D770B2">
      <w:pPr>
        <w:spacing w:after="0" w:line="240" w:lineRule="auto"/>
      </w:pPr>
      <w:r>
        <w:continuationSeparator/>
      </w:r>
    </w:p>
  </w:footnote>
  <w:footnote w:id="1">
    <w:p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2F2C36" w:rsidRPr="00DD0AC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:rsidR="002F2C36" w:rsidRPr="00DD0AC7" w:rsidRDefault="002F2C3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33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.201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9</w:t>
          </w:r>
          <w:r w:rsidR="00950580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_2</w:t>
          </w:r>
        </w:p>
      </w:tc>
      <w:tc>
        <w:tcPr>
          <w:tcW w:w="3500" w:type="pct"/>
          <w:vAlign w:val="bottom"/>
        </w:tcPr>
        <w:p w:rsidR="002F2C36" w:rsidRPr="00DD0AC7" w:rsidRDefault="002F2C36" w:rsidP="001B7685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 w:rsidR="001B7685">
            <w:t xml:space="preserve"> </w:t>
          </w:r>
          <w:r w:rsidR="00541089" w:rsidRPr="00541089">
            <w:rPr>
              <w:rFonts w:asciiTheme="majorHAnsi" w:hAnsiTheme="majorHAnsi" w:cs="Arabic Typesetting"/>
              <w:sz w:val="14"/>
              <w:szCs w:val="16"/>
              <w:lang w:eastAsia="pl-PL"/>
            </w:rPr>
            <w:t>Remont drogi wewnętrznej „Bartkowa dz. ew. nr 561 w kier. Marek Rolka”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:rsidR="00654B0C" w:rsidRPr="00DD0AC7" w:rsidRDefault="00654B0C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9"/>
  </w:num>
  <w:num w:numId="12">
    <w:abstractNumId w:val="1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5"/>
  </w:num>
  <w:num w:numId="22">
    <w:abstractNumId w:val="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237AB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2BDE"/>
    <w:rsid w:val="003F12DD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4E98"/>
    <w:rsid w:val="004E20BE"/>
    <w:rsid w:val="004E5D53"/>
    <w:rsid w:val="004F2759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7868"/>
    <w:rsid w:val="00714073"/>
    <w:rsid w:val="007237BD"/>
    <w:rsid w:val="0073381C"/>
    <w:rsid w:val="007340D3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8155F"/>
    <w:rsid w:val="008976CF"/>
    <w:rsid w:val="008A4732"/>
    <w:rsid w:val="008B6755"/>
    <w:rsid w:val="008C0C76"/>
    <w:rsid w:val="008C46A2"/>
    <w:rsid w:val="008C4C89"/>
    <w:rsid w:val="008D663F"/>
    <w:rsid w:val="00903B11"/>
    <w:rsid w:val="009275B6"/>
    <w:rsid w:val="00943B39"/>
    <w:rsid w:val="00950580"/>
    <w:rsid w:val="00965F0E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B00918"/>
    <w:rsid w:val="00B15854"/>
    <w:rsid w:val="00B265CA"/>
    <w:rsid w:val="00B36CCC"/>
    <w:rsid w:val="00B416F4"/>
    <w:rsid w:val="00B42489"/>
    <w:rsid w:val="00B45F4D"/>
    <w:rsid w:val="00B53D09"/>
    <w:rsid w:val="00B73968"/>
    <w:rsid w:val="00B91537"/>
    <w:rsid w:val="00BA440F"/>
    <w:rsid w:val="00BA5DD3"/>
    <w:rsid w:val="00BB35AC"/>
    <w:rsid w:val="00BB4391"/>
    <w:rsid w:val="00BC0775"/>
    <w:rsid w:val="00BC3742"/>
    <w:rsid w:val="00BD4887"/>
    <w:rsid w:val="00BE6B89"/>
    <w:rsid w:val="00BF75D3"/>
    <w:rsid w:val="00C11379"/>
    <w:rsid w:val="00C15D75"/>
    <w:rsid w:val="00C527C3"/>
    <w:rsid w:val="00C63834"/>
    <w:rsid w:val="00C719F7"/>
    <w:rsid w:val="00C92337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C6127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4389D"/>
    <w:rsid w:val="00F673E6"/>
    <w:rsid w:val="00F71E37"/>
    <w:rsid w:val="00F74724"/>
    <w:rsid w:val="00F9111E"/>
    <w:rsid w:val="00FA4C98"/>
    <w:rsid w:val="00FA60A3"/>
    <w:rsid w:val="00FC78BD"/>
    <w:rsid w:val="00FD3EC7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945F1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E08B-6E0B-401D-887C-C8467847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wblazus</cp:lastModifiedBy>
  <cp:revision>5</cp:revision>
  <cp:lastPrinted>2017-05-16T10:23:00Z</cp:lastPrinted>
  <dcterms:created xsi:type="dcterms:W3CDTF">2019-04-03T20:00:00Z</dcterms:created>
  <dcterms:modified xsi:type="dcterms:W3CDTF">2019-04-16T17:39:00Z</dcterms:modified>
</cp:coreProperties>
</file>